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7" w:rsidRDefault="00906DD7" w:rsidP="00906DD7">
      <w:pPr>
        <w:pStyle w:val="a4"/>
        <w:spacing w:line="560" w:lineRule="exact"/>
        <w:ind w:right="640" w:firstLineChars="200" w:firstLine="640"/>
        <w:textAlignment w:val="baseline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06DD7" w:rsidRDefault="00906DD7" w:rsidP="00906DD7">
      <w:pPr>
        <w:jc w:val="center"/>
        <w:rPr>
          <w:rFonts w:hint="eastAsia"/>
        </w:rPr>
      </w:pPr>
    </w:p>
    <w:p w:rsidR="00906DD7" w:rsidRDefault="00906DD7" w:rsidP="00906DD7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双清区2020年招聘教师岗位职数表</w:t>
      </w:r>
    </w:p>
    <w:p w:rsidR="00906DD7" w:rsidRDefault="00906DD7" w:rsidP="00906DD7">
      <w:pPr>
        <w:jc w:val="center"/>
        <w:rPr>
          <w:rFonts w:ascii="黑体" w:eastAsia="黑体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60"/>
        <w:gridCol w:w="1980"/>
        <w:gridCol w:w="360"/>
        <w:gridCol w:w="427"/>
        <w:gridCol w:w="430"/>
        <w:gridCol w:w="460"/>
        <w:gridCol w:w="360"/>
        <w:gridCol w:w="360"/>
        <w:gridCol w:w="360"/>
        <w:gridCol w:w="360"/>
        <w:gridCol w:w="540"/>
        <w:gridCol w:w="540"/>
        <w:gridCol w:w="540"/>
        <w:gridCol w:w="360"/>
        <w:gridCol w:w="775"/>
      </w:tblGrid>
      <w:tr w:rsidR="00906DD7" w:rsidTr="0064796F">
        <w:trPr>
          <w:trHeight w:val="1526"/>
          <w:jc w:val="center"/>
        </w:trPr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06DD7" w:rsidRDefault="00906DD7" w:rsidP="0064796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学科</w:t>
            </w:r>
          </w:p>
          <w:p w:rsidR="00906DD7" w:rsidRDefault="00906DD7" w:rsidP="0064796F">
            <w:pPr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语文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美术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音乐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信息技术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906DD7" w:rsidTr="0064796F">
        <w:trPr>
          <w:trHeight w:val="323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昭陵实验学校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298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昭陵中学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906DD7" w:rsidTr="0064796F">
        <w:trPr>
          <w:trHeight w:val="289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姚</w:t>
            </w:r>
            <w:r>
              <w:rPr>
                <w:rFonts w:ascii="宋体" w:hAnsi="宋体" w:cs="宋体" w:hint="eastAsia"/>
                <w:sz w:val="24"/>
                <w:szCs w:val="24"/>
              </w:rPr>
              <w:t>喆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278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高崇山中学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906DD7" w:rsidTr="0064796F">
        <w:trPr>
          <w:trHeight w:val="25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春云学校（中学）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906DD7" w:rsidTr="0064796F">
        <w:trPr>
          <w:trHeight w:val="31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明德学校（中学）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906DD7" w:rsidTr="0064796F">
        <w:trPr>
          <w:trHeight w:val="258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中学合计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</w:tr>
      <w:tr w:rsidR="00906DD7" w:rsidTr="0064796F">
        <w:trPr>
          <w:trHeight w:val="235"/>
          <w:jc w:val="center"/>
        </w:trPr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A类55人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东塔小学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13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前进小学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30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铁砂岭小学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27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中河街小学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06DD7" w:rsidTr="0064796F">
        <w:trPr>
          <w:trHeight w:val="18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偕进小学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25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洛阳洞小学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19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龙须塘小学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906DD7" w:rsidTr="0064796F">
        <w:trPr>
          <w:trHeight w:val="24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双清一小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906DD7" w:rsidTr="0064796F">
        <w:trPr>
          <w:trHeight w:val="19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新村小学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06DD7" w:rsidTr="0064796F">
        <w:trPr>
          <w:trHeight w:val="19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江湖小学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06DD7" w:rsidTr="0064796F">
        <w:trPr>
          <w:trHeight w:val="30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志成小学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906DD7" w:rsidTr="0064796F">
        <w:trPr>
          <w:trHeight w:val="30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华竹小学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28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A类小计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</w:tr>
      <w:tr w:rsidR="00906DD7" w:rsidTr="0064796F">
        <w:trPr>
          <w:trHeight w:val="22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B类50人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佘湖小学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906DD7" w:rsidTr="0064796F">
        <w:trPr>
          <w:trHeight w:val="28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石桥小学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906DD7" w:rsidTr="0064796F">
        <w:trPr>
          <w:trHeight w:val="28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火车小学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906DD7" w:rsidTr="0064796F">
        <w:trPr>
          <w:trHeight w:val="30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红旗小学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906DD7" w:rsidTr="0064796F">
        <w:trPr>
          <w:trHeight w:val="27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春云学校（小学）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906DD7" w:rsidTr="0064796F">
        <w:trPr>
          <w:trHeight w:val="18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栗山小学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10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五里牌小学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906DD7" w:rsidTr="0064796F">
        <w:trPr>
          <w:trHeight w:val="36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高崇山中心完小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13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明德学校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13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云水中心完小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12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博文小学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27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大水小学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27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B类小计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906DD7" w:rsidTr="0064796F">
        <w:trPr>
          <w:trHeight w:val="24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类25人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短坡桥小学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06DD7" w:rsidTr="0064796F">
        <w:trPr>
          <w:trHeight w:val="16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新中小学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906DD7" w:rsidTr="0064796F">
        <w:trPr>
          <w:trHeight w:val="22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大塘口小学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21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三群小学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06DD7" w:rsidTr="0064796F">
        <w:trPr>
          <w:trHeight w:val="18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江口小学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27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芹菜小学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06DD7" w:rsidTr="0064796F">
        <w:trPr>
          <w:trHeight w:val="15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严塘小学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906DD7" w:rsidTr="0064796F">
        <w:trPr>
          <w:trHeight w:val="27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新渡小学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28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洋溪小学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225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马家小学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06DD7" w:rsidTr="0064796F">
        <w:trPr>
          <w:trHeight w:val="30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C类小计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</w:tr>
      <w:tr w:rsidR="00906DD7" w:rsidTr="0064796F">
        <w:trPr>
          <w:trHeight w:val="519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  <w:szCs w:val="24"/>
              </w:rPr>
              <w:t>小学总合计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</w:tr>
      <w:tr w:rsidR="00906DD7" w:rsidTr="0064796F">
        <w:trPr>
          <w:trHeight w:val="49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幼儿园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906DD7" w:rsidTr="0064796F">
        <w:trPr>
          <w:trHeight w:val="652"/>
          <w:jc w:val="center"/>
        </w:trPr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7" w:rsidRDefault="00906DD7" w:rsidP="00647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</w:tc>
      </w:tr>
    </w:tbl>
    <w:p w:rsidR="00906DD7" w:rsidRDefault="00906DD7" w:rsidP="00906DD7">
      <w:pPr>
        <w:pStyle w:val="a4"/>
        <w:spacing w:line="520" w:lineRule="exact"/>
        <w:ind w:right="640" w:firstLineChars="200" w:firstLine="640"/>
        <w:textAlignment w:val="baseline"/>
        <w:rPr>
          <w:rFonts w:ascii="仿宋_GB2312" w:eastAsia="仿宋_GB2312" w:hint="eastAsia"/>
          <w:sz w:val="32"/>
          <w:szCs w:val="32"/>
        </w:rPr>
        <w:sectPr w:rsidR="00906DD7">
          <w:footerReference w:type="even" r:id="rId5"/>
          <w:footerReference w:type="default" r:id="rId6"/>
          <w:endnotePr>
            <w:numFmt w:val="decimal"/>
          </w:endnotePr>
          <w:pgSz w:w="11906" w:h="16838"/>
          <w:pgMar w:top="1191" w:right="1418" w:bottom="1191" w:left="141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注：录</w:t>
      </w:r>
      <w:r>
        <w:rPr>
          <w:rFonts w:ascii="仿宋_GB2312" w:eastAsia="仿宋_GB2312" w:hint="eastAsia"/>
          <w:sz w:val="32"/>
          <w:szCs w:val="32"/>
        </w:rPr>
        <w:t>取后岗位选择时，东塔小学和志成小学体育岗位足球专业考生优先选择</w:t>
      </w:r>
      <w:bookmarkStart w:id="0" w:name="_GoBack"/>
      <w:bookmarkEnd w:id="0"/>
    </w:p>
    <w:p w:rsidR="005F5993" w:rsidRDefault="005F5993"/>
    <w:sectPr w:rsidR="005F5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F5" w:rsidRDefault="00906DD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F75F5" w:rsidRDefault="00906D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F5" w:rsidRDefault="00906DD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F75F5" w:rsidRDefault="00906DD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7"/>
    <w:rsid w:val="005F5993"/>
    <w:rsid w:val="009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6DD7"/>
  </w:style>
  <w:style w:type="paragraph" w:styleId="a4">
    <w:name w:val="Plain Text"/>
    <w:basedOn w:val="a"/>
    <w:link w:val="Char"/>
    <w:rsid w:val="00906DD7"/>
    <w:rPr>
      <w:rFonts w:ascii="宋体" w:hAnsi="Courier New"/>
    </w:rPr>
  </w:style>
  <w:style w:type="character" w:customStyle="1" w:styleId="Char">
    <w:name w:val="纯文本 Char"/>
    <w:basedOn w:val="a0"/>
    <w:link w:val="a4"/>
    <w:rsid w:val="00906DD7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0"/>
    <w:rsid w:val="0090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6D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6DD7"/>
  </w:style>
  <w:style w:type="paragraph" w:styleId="a4">
    <w:name w:val="Plain Text"/>
    <w:basedOn w:val="a"/>
    <w:link w:val="Char"/>
    <w:rsid w:val="00906DD7"/>
    <w:rPr>
      <w:rFonts w:ascii="宋体" w:hAnsi="Courier New"/>
    </w:rPr>
  </w:style>
  <w:style w:type="character" w:customStyle="1" w:styleId="Char">
    <w:name w:val="纯文本 Char"/>
    <w:basedOn w:val="a0"/>
    <w:link w:val="a4"/>
    <w:rsid w:val="00906DD7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0"/>
    <w:rsid w:val="0090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6D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2020-07-13T09:52:00Z</dcterms:created>
  <dcterms:modified xsi:type="dcterms:W3CDTF">2020-07-13T09:52:00Z</dcterms:modified>
</cp:coreProperties>
</file>