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F5" w:rsidRPr="00B36EF5" w:rsidRDefault="00B36EF5" w:rsidP="00B36EF5">
      <w:pPr>
        <w:pStyle w:val="a3"/>
        <w:rPr>
          <w:sz w:val="24"/>
          <w:szCs w:val="24"/>
        </w:rPr>
      </w:pPr>
      <w:r w:rsidRPr="00B36EF5">
        <w:br/>
      </w:r>
      <w:r w:rsidRPr="00B36EF5">
        <w:br/>
      </w:r>
    </w:p>
    <w:tbl>
      <w:tblPr>
        <w:tblW w:w="8636" w:type="dxa"/>
        <w:tblCellMar>
          <w:left w:w="0" w:type="dxa"/>
          <w:right w:w="0" w:type="dxa"/>
        </w:tblCellMar>
        <w:tblLook w:val="04A0"/>
      </w:tblPr>
      <w:tblGrid>
        <w:gridCol w:w="2159"/>
        <w:gridCol w:w="2159"/>
        <w:gridCol w:w="2159"/>
        <w:gridCol w:w="2159"/>
      </w:tblGrid>
      <w:tr w:rsidR="00B36EF5" w:rsidRPr="00B36EF5" w:rsidTr="00B36EF5">
        <w:trPr>
          <w:trHeight w:val="2008"/>
        </w:trPr>
        <w:tc>
          <w:tcPr>
            <w:tcW w:w="86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b/>
                <w:bCs/>
                <w:color w:val="000000"/>
                <w:sz w:val="32"/>
                <w:szCs w:val="32"/>
              </w:rPr>
            </w:pPr>
            <w:r w:rsidRPr="00B36EF5">
              <w:rPr>
                <w:rFonts w:hint="eastAsia"/>
                <w:b/>
                <w:bCs/>
                <w:color w:val="000000"/>
                <w:sz w:val="32"/>
                <w:szCs w:val="32"/>
              </w:rPr>
              <w:t>附件</w:t>
            </w:r>
            <w:r w:rsidRPr="00B36EF5">
              <w:rPr>
                <w:rFonts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B36EF5">
              <w:rPr>
                <w:rFonts w:hint="eastAsia"/>
                <w:b/>
                <w:bCs/>
                <w:color w:val="000000"/>
                <w:sz w:val="32"/>
                <w:szCs w:val="32"/>
              </w:rPr>
              <w:t>：邵东市部分事业单位</w:t>
            </w:r>
            <w:r w:rsidRPr="00B36EF5">
              <w:rPr>
                <w:rFonts w:hint="eastAsia"/>
                <w:b/>
                <w:bCs/>
                <w:color w:val="000000"/>
                <w:sz w:val="32"/>
                <w:szCs w:val="32"/>
              </w:rPr>
              <w:t>2021</w:t>
            </w:r>
            <w:r w:rsidRPr="00B36EF5">
              <w:rPr>
                <w:rFonts w:hint="eastAsia"/>
                <w:b/>
                <w:bCs/>
                <w:color w:val="000000"/>
                <w:sz w:val="32"/>
                <w:szCs w:val="32"/>
              </w:rPr>
              <w:t>年公开招聘工作人员入围体检人员名单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C01 (市文化馆美术专干)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刘佳丽C011803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B15 (市综合调查队统计员)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蒋镇宇B151928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C04 (市融媒体中心广播电视技术员)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刘纯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C042024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B14 (市融媒体中心编辑记者)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姚天启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B142115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肖帅男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B142129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lastRenderedPageBreak/>
              <w:t>C05 (市国家投资建设项目投资审计办公室工程造价)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唐彪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C052206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C07 (市财政投资评审中心投资评审)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张磊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C072214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C13 (市消费者委员会办公室消费纠纷调解员A)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周海滔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C132224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C14 (市消费者委员会办公室消费纠纷调解员B)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申闻韬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C142318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B17 (市国家投资建设项目投资审计办公室人力资源管理)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唐浩男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B172403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lastRenderedPageBreak/>
              <w:t>C10 (市消防技术保障服务中心消防工程)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贺咏菊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C102415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C09 (市城建档案馆建设工程)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周洋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C092519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李杰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C092516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B18 (市污水和垃圾处理站机械工程)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肖裕鹏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B182602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C12 (市殡葬管理所殡仪技术员)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艾婷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C122617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江春迅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C122616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胡佳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C122622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曹小玉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C122621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王斯妮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C122629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B20 (市委党校教务管理)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肖悦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B202704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肖媚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B202803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B16 (市国家投资建设项目投资审计办公室环境工程)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刘铖鸿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B162904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C11 (市污水和垃圾处理站环境工程)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谢梦春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C112911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B13 (市融媒体中心会计)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孙晨晨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B132920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C06 (市国家投资建设项目投资审计办公室经责审计)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谢昭云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C062933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唐铎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C063002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C15 (市消费者委员会办公室会计)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李鑫玉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C153118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B21 (市卫健局财务集中核算中心会计)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赵雅琴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B213329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朱诗柳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B213309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b/>
                <w:bCs/>
                <w:color w:val="000000"/>
              </w:rPr>
            </w:pPr>
            <w:r w:rsidRPr="00B36EF5">
              <w:rPr>
                <w:rFonts w:ascii="仿宋" w:eastAsia="仿宋" w:hAnsi="仿宋" w:hint="eastAsia"/>
                <w:b/>
                <w:bCs/>
                <w:color w:val="000000"/>
              </w:rPr>
              <w:t>C08 (市财政信息网络中心会计)</w:t>
            </w: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rFonts w:ascii="仿宋" w:eastAsia="仿宋" w:hAnsi="仿宋" w:hint="eastAsia"/>
                <w:color w:val="000000"/>
              </w:rPr>
              <w:t>叶思琴</w:t>
            </w:r>
            <w:r w:rsidRPr="00B36EF5">
              <w:rPr>
                <w:rFonts w:ascii="仿宋" w:eastAsia="仿宋" w:hAnsi="仿宋" w:hint="eastAsia"/>
                <w:color w:val="000000"/>
              </w:rPr>
              <w:br/>
              <w:t>C083406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</w:tr>
      <w:tr w:rsidR="00B36EF5" w:rsidRPr="00B36EF5" w:rsidTr="00B36EF5">
        <w:trPr>
          <w:trHeight w:val="1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仿宋" w:eastAsia="仿宋" w:hAnsi="仿宋"/>
                <w:color w:val="000000"/>
              </w:rPr>
            </w:pPr>
            <w:r w:rsidRPr="00B36EF5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6EF5" w:rsidRPr="00B36EF5" w:rsidRDefault="00B36EF5" w:rsidP="00B36EF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B36EF5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36EF5"/>
    <w:rsid w:val="00236F90"/>
    <w:rsid w:val="00323B43"/>
    <w:rsid w:val="003D37D8"/>
    <w:rsid w:val="004358AB"/>
    <w:rsid w:val="0064020C"/>
    <w:rsid w:val="008811B0"/>
    <w:rsid w:val="008B7726"/>
    <w:rsid w:val="00B36EF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B36EF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2021-08-28T02:00:00Z</dcterms:created>
  <dcterms:modified xsi:type="dcterms:W3CDTF">2021-08-28T02:01:00Z</dcterms:modified>
</cp:coreProperties>
</file>