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20" w:lineRule="exact"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/>
          <w:sz w:val="30"/>
          <w:szCs w:val="30"/>
        </w:rPr>
        <w:t>附件</w:t>
      </w:r>
      <w:r>
        <w:rPr>
          <w:rFonts w:hint="eastAsia" w:ascii="仿宋" w:hAnsi="仿宋"/>
          <w:sz w:val="30"/>
          <w:szCs w:val="30"/>
          <w:lang w:val="en-US" w:eastAsia="zh-CN"/>
        </w:rPr>
        <w:t>1</w:t>
      </w:r>
      <w:bookmarkStart w:id="0" w:name="_GoBack"/>
      <w:bookmarkEnd w:id="0"/>
    </w:p>
    <w:p>
      <w:pPr>
        <w:autoSpaceDE w:val="0"/>
        <w:spacing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邵阳市事业单位公开招聘人员报名表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49"/>
        <w:gridCol w:w="811"/>
        <w:gridCol w:w="6"/>
        <w:gridCol w:w="1767"/>
        <w:gridCol w:w="550"/>
        <w:gridCol w:w="1411"/>
        <w:gridCol w:w="372"/>
        <w:gridCol w:w="794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 xml:space="preserve">应聘单位：                  应聘岗位：                </w:t>
            </w:r>
            <w:r>
              <w:rPr>
                <w:rFonts w:hint="eastAsia" w:ascii="仿宋" w:hAnsi="仿宋"/>
                <w:color w:val="000000"/>
                <w:sz w:val="24"/>
                <w:lang w:eastAsia="zh-CN"/>
              </w:rPr>
              <w:t>岗位编码</w:t>
            </w:r>
            <w:r>
              <w:rPr>
                <w:rFonts w:hint="eastAsia" w:ascii="仿宋" w:hAnsi="仿宋"/>
                <w:color w:val="000000"/>
                <w:sz w:val="24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3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职称、执（职）业资格</w:t>
            </w:r>
          </w:p>
        </w:tc>
        <w:tc>
          <w:tcPr>
            <w:tcW w:w="19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现工作单位</w:t>
            </w:r>
          </w:p>
        </w:tc>
        <w:tc>
          <w:tcPr>
            <w:tcW w:w="372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联系电话</w:t>
            </w:r>
          </w:p>
        </w:tc>
        <w:tc>
          <w:tcPr>
            <w:tcW w:w="410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简历</w:t>
            </w:r>
          </w:p>
        </w:tc>
        <w:tc>
          <w:tcPr>
            <w:tcW w:w="8100" w:type="dxa"/>
            <w:gridSpan w:val="9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9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77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1494" w:firstLineChars="633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57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审查人签名：            审查人签名：</w:t>
            </w:r>
          </w:p>
          <w:p>
            <w:pPr>
              <w:widowControl/>
              <w:autoSpaceDE w:val="0"/>
              <w:autoSpaceDN w:val="0"/>
              <w:adjustRightInd w:val="0"/>
              <w:spacing w:beforeLines="50" w:afterLines="50" w:line="50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招聘单位（章）          </w:t>
            </w:r>
            <w:r>
              <w:rPr>
                <w:rFonts w:hint="eastAsia" w:ascii="仿宋" w:hAnsi="仿宋" w:cs="仿宋_GB2312"/>
                <w:b/>
                <w:bCs/>
                <w:sz w:val="24"/>
              </w:rPr>
              <w:t>主管部门（章）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</w:tbl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说明：1.报名序号由招聘单位填写，1寸蓝底证件照贴相片处。</w:t>
      </w:r>
    </w:p>
    <w:p>
      <w:pPr>
        <w:pStyle w:val="2"/>
        <w:spacing w:line="300" w:lineRule="exact"/>
        <w:ind w:firstLine="618" w:firstLineChars="30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2.考生必须如实填写上述内容，如填报虚假信息者，取消考试或聘用资格。</w:t>
      </w:r>
    </w:p>
    <w:p>
      <w:pPr>
        <w:pStyle w:val="2"/>
        <w:spacing w:line="300" w:lineRule="exact"/>
        <w:ind w:firstLine="0" w:firstLineChars="0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3.有工作单位的报考人员，现工作单位及联系方式必须填写。</w:t>
      </w:r>
    </w:p>
    <w:p>
      <w:pPr>
        <w:pStyle w:val="2"/>
        <w:spacing w:line="300" w:lineRule="exact"/>
        <w:ind w:left="826" w:leftChars="195" w:hanging="210" w:hangingChars="102"/>
        <w:jc w:val="lef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4.资格审查时考生本人签字的报名表两份、相关证件复印件（身份证、学历学位证、资格证等）交用人单位、主管部门各一份。</w:t>
      </w:r>
    </w:p>
    <w:p>
      <w:pPr>
        <w:pStyle w:val="2"/>
        <w:spacing w:line="300" w:lineRule="exact"/>
        <w:ind w:firstLine="610" w:firstLineChars="296"/>
        <w:jc w:val="left"/>
        <w:rPr>
          <w:rFonts w:ascii="仿宋" w:hAnsi="仿宋" w:cs="方正小标宋简体"/>
          <w:bCs/>
          <w:kern w:val="0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5.如有其他学术成果或课题及需要说明的情况可另附。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5486"/>
    <w:rsid w:val="0003152C"/>
    <w:rsid w:val="002B5486"/>
    <w:rsid w:val="105336DD"/>
    <w:rsid w:val="692B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426</Words>
  <Characters>436</Characters>
  <Lines>4</Lines>
  <Paragraphs>1</Paragraphs>
  <TotalTime>1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Administrator</cp:lastModifiedBy>
  <dcterms:modified xsi:type="dcterms:W3CDTF">2022-04-07T02:19:50Z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313A1A190A25411C8F3CF45747237E60</vt:lpwstr>
  </property>
</Properties>
</file>