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附件1</w:t>
      </w:r>
    </w:p>
    <w:p>
      <w:pPr>
        <w:spacing w:after="120" w:afterLines="50" w:line="440" w:lineRule="exact"/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</w:p>
    <w:p>
      <w:pPr>
        <w:spacing w:after="120" w:afterLines="50" w:line="440" w:lineRule="exact"/>
        <w:jc w:val="center"/>
        <w:rPr>
          <w:rFonts w:ascii="方正小标宋简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bCs/>
          <w:kern w:val="0"/>
          <w:sz w:val="44"/>
          <w:szCs w:val="44"/>
        </w:rPr>
        <w:t>中国健康传媒集团2022年度公开招聘高校毕业生岗位信息表</w:t>
      </w:r>
    </w:p>
    <w:bookmarkEnd w:id="0"/>
    <w:tbl>
      <w:tblPr>
        <w:tblStyle w:val="5"/>
        <w:tblpPr w:leftFromText="180" w:rightFromText="180" w:horzAnchor="margin" w:tblpY="1485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63"/>
        <w:gridCol w:w="690"/>
        <w:gridCol w:w="4410"/>
        <w:gridCol w:w="720"/>
        <w:gridCol w:w="1320"/>
        <w:gridCol w:w="1500"/>
        <w:gridCol w:w="3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4172" w:type="dxa"/>
            <w:gridSpan w:val="8"/>
            <w:vAlign w:val="center"/>
          </w:tcPr>
          <w:p>
            <w:pPr>
              <w:jc w:val="left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单位名称：中国健康传媒集团有限公司</w:t>
            </w:r>
          </w:p>
          <w:p>
            <w:pPr>
              <w:jc w:val="left"/>
              <w:rPr>
                <w:rFonts w:ascii="黑体" w:hAnsi="黑体" w:eastAsia="黑体"/>
                <w:sz w:val="22"/>
                <w:szCs w:val="28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（网址：www.health-china.com     联系电话：010－83025827）</w:t>
            </w:r>
          </w:p>
          <w:p>
            <w:pPr>
              <w:jc w:val="left"/>
              <w:rPr>
                <w:rFonts w:ascii="黑体" w:hAnsi="黑体" w:eastAsia="黑体"/>
                <w:sz w:val="22"/>
                <w:szCs w:val="28"/>
              </w:rPr>
            </w:pPr>
          </w:p>
          <w:p>
            <w:pPr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sz w:val="22"/>
                <w:szCs w:val="28"/>
              </w:rPr>
              <w:t>单位简介（主营业务）：中国健康传媒集团以“坚持党的领导、坚持正确导向，服务监管事业、服务大众健康”为宗旨，业务范围涵盖书、报、刊、网络（舆情监测与健康大数据）、教育培训、会展、影视、健康服务、智库研究等健康传播领域。集团旗下拥有《中国医药报》社有限公司、中国医药科技出版社有限公司、中国健康传媒集团天创科技信息技术有限公司、中国健康传媒集团天和会展有限公司、天享（北京）健康科技发展有限公司、《中国食品药品监管》杂志社有限公司等多家新闻出版传媒文化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岗位名称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招聘人数</w:t>
            </w:r>
          </w:p>
        </w:tc>
        <w:tc>
          <w:tcPr>
            <w:tcW w:w="441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专业要求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学历学位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高校毕业生或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社会在职人员</w:t>
            </w:r>
          </w:p>
        </w:tc>
        <w:tc>
          <w:tcPr>
            <w:tcW w:w="366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图书编辑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</w:p>
        </w:tc>
        <w:tc>
          <w:tcPr>
            <w:tcW w:w="4410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中医学（1</w:t>
            </w:r>
            <w:r>
              <w:rPr>
                <w:rFonts w:ascii="仿宋" w:hAnsi="仿宋" w:eastAsia="仿宋"/>
              </w:rPr>
              <w:t>005</w:t>
            </w:r>
            <w:r>
              <w:rPr>
                <w:rFonts w:hint="eastAsia" w:ascii="仿宋" w:hAnsi="仿宋" w:eastAsia="仿宋"/>
              </w:rPr>
              <w:t>）、中西医结合（1</w:t>
            </w:r>
            <w:r>
              <w:rPr>
                <w:rFonts w:ascii="仿宋" w:hAnsi="仿宋" w:eastAsia="仿宋"/>
              </w:rPr>
              <w:t>006</w:t>
            </w:r>
            <w:r>
              <w:rPr>
                <w:rFonts w:hint="eastAsia" w:ascii="仿宋" w:hAnsi="仿宋" w:eastAsia="仿宋"/>
              </w:rPr>
              <w:t>）、药学（1</w:t>
            </w:r>
            <w:r>
              <w:rPr>
                <w:rFonts w:ascii="仿宋" w:hAnsi="仿宋" w:eastAsia="仿宋"/>
              </w:rPr>
              <w:t>007</w:t>
            </w:r>
            <w:r>
              <w:rPr>
                <w:rFonts w:hint="eastAsia" w:ascii="仿宋" w:hAnsi="仿宋" w:eastAsia="仿宋"/>
              </w:rPr>
              <w:t>）、中药学（</w:t>
            </w:r>
            <w:r>
              <w:rPr>
                <w:rFonts w:ascii="仿宋" w:hAnsi="仿宋" w:eastAsia="仿宋"/>
              </w:rPr>
              <w:t>1008</w:t>
            </w:r>
            <w:r>
              <w:rPr>
                <w:rFonts w:hint="eastAsia" w:ascii="仿宋" w:hAnsi="仿宋" w:eastAsia="仿宋"/>
              </w:rPr>
              <w:t>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不限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硕士研究生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及以上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高校毕业生</w:t>
            </w:r>
          </w:p>
        </w:tc>
        <w:tc>
          <w:tcPr>
            <w:tcW w:w="3665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生源地不限</w:t>
            </w:r>
            <w:r>
              <w:rPr>
                <w:rFonts w:hint="eastAsia" w:ascii="仿宋" w:hAnsi="仿宋" w:eastAsia="仿宋"/>
                <w:lang w:eastAsia="zh-CN"/>
              </w:rPr>
              <w:t>，京外生源硕士研究生不超过</w:t>
            </w:r>
            <w:r>
              <w:rPr>
                <w:rFonts w:hint="eastAsia" w:ascii="仿宋" w:hAnsi="仿宋" w:eastAsia="仿宋"/>
                <w:lang w:val="en-US" w:eastAsia="zh-CN"/>
              </w:rPr>
              <w:t>30周岁（1992年1月1日后出生）、博士研究生不超过35周岁（1987年1月1日后出生）。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0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图书编辑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</w:t>
            </w:r>
          </w:p>
        </w:tc>
        <w:tc>
          <w:tcPr>
            <w:tcW w:w="4410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本 </w:t>
            </w:r>
            <w:r>
              <w:rPr>
                <w:rFonts w:ascii="仿宋" w:hAnsi="仿宋" w:eastAsia="仿宋"/>
                <w:b/>
                <w:bCs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</w:rPr>
              <w:t>科</w:t>
            </w:r>
            <w:r>
              <w:rPr>
                <w:rFonts w:hint="eastAsia" w:ascii="仿宋" w:hAnsi="仿宋" w:eastAsia="仿宋"/>
              </w:rPr>
              <w:t>：</w:t>
            </w:r>
            <w:r>
              <w:rPr>
                <w:rFonts w:hint="eastAsia" w:ascii="仿宋" w:hAnsi="仿宋" w:eastAsia="仿宋"/>
                <w:spacing w:val="-4"/>
              </w:rPr>
              <w:t>中医学类(</w:t>
            </w:r>
            <w:r>
              <w:rPr>
                <w:rFonts w:ascii="仿宋" w:hAnsi="仿宋" w:eastAsia="仿宋"/>
                <w:spacing w:val="-4"/>
              </w:rPr>
              <w:t>1005)</w:t>
            </w:r>
            <w:r>
              <w:rPr>
                <w:rFonts w:hint="eastAsia" w:ascii="仿宋" w:hAnsi="仿宋" w:eastAsia="仿宋"/>
                <w:spacing w:val="-4"/>
              </w:rPr>
              <w:t>、中西医结合类(</w:t>
            </w:r>
            <w:r>
              <w:rPr>
                <w:rFonts w:ascii="仿宋" w:hAnsi="仿宋" w:eastAsia="仿宋"/>
                <w:spacing w:val="-4"/>
              </w:rPr>
              <w:t>1006)</w:t>
            </w:r>
            <w:r>
              <w:rPr>
                <w:rFonts w:hint="eastAsia" w:ascii="仿宋" w:hAnsi="仿宋" w:eastAsia="仿宋"/>
                <w:spacing w:val="-4"/>
              </w:rPr>
              <w:t>、</w:t>
            </w:r>
            <w:r>
              <w:rPr>
                <w:rFonts w:hint="eastAsia" w:ascii="仿宋" w:hAnsi="仿宋" w:eastAsia="仿宋"/>
              </w:rPr>
              <w:t>药学类(</w:t>
            </w:r>
            <w:r>
              <w:rPr>
                <w:rFonts w:ascii="仿宋" w:hAnsi="仿宋" w:eastAsia="仿宋"/>
              </w:rPr>
              <w:t>1007)</w:t>
            </w:r>
            <w:r>
              <w:rPr>
                <w:rFonts w:hint="eastAsia" w:ascii="仿宋" w:hAnsi="仿宋" w:eastAsia="仿宋"/>
              </w:rPr>
              <w:t>、中药学类(</w:t>
            </w:r>
            <w:r>
              <w:rPr>
                <w:rFonts w:ascii="仿宋" w:hAnsi="仿宋" w:eastAsia="仿宋"/>
              </w:rPr>
              <w:t>1008)</w:t>
            </w:r>
            <w:r>
              <w:rPr>
                <w:rFonts w:hint="eastAsia" w:ascii="仿宋" w:hAnsi="仿宋" w:eastAsia="仿宋"/>
              </w:rPr>
              <w:t>、基础医学类(</w:t>
            </w:r>
            <w:r>
              <w:rPr>
                <w:rFonts w:ascii="仿宋" w:hAnsi="仿宋" w:eastAsia="仿宋"/>
              </w:rPr>
              <w:t>1001)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不限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本科及以上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高校毕业生</w:t>
            </w:r>
          </w:p>
        </w:tc>
        <w:tc>
          <w:tcPr>
            <w:tcW w:w="366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京内生源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研究生</w:t>
            </w:r>
            <w:r>
              <w:rPr>
                <w:rFonts w:hint="eastAsia" w:ascii="仿宋" w:hAnsi="仿宋" w:eastAsia="仿宋"/>
              </w:rPr>
              <w:t>：临床医学（1</w:t>
            </w:r>
            <w:r>
              <w:rPr>
                <w:rFonts w:ascii="仿宋" w:hAnsi="仿宋" w:eastAsia="仿宋"/>
              </w:rPr>
              <w:t>002</w:t>
            </w:r>
            <w:r>
              <w:rPr>
                <w:rFonts w:hint="eastAsia" w:ascii="仿宋" w:hAnsi="仿宋" w:eastAsia="仿宋"/>
              </w:rPr>
              <w:t>）、中医学（1</w:t>
            </w:r>
            <w:r>
              <w:rPr>
                <w:rFonts w:ascii="仿宋" w:hAnsi="仿宋" w:eastAsia="仿宋"/>
              </w:rPr>
              <w:t>005</w:t>
            </w:r>
            <w:r>
              <w:rPr>
                <w:rFonts w:hint="eastAsia" w:ascii="仿宋" w:hAnsi="仿宋" w:eastAsia="仿宋"/>
              </w:rPr>
              <w:t>）、中西医结合（1</w:t>
            </w:r>
            <w:r>
              <w:rPr>
                <w:rFonts w:ascii="仿宋" w:hAnsi="仿宋" w:eastAsia="仿宋"/>
              </w:rPr>
              <w:t>006</w:t>
            </w:r>
            <w:r>
              <w:rPr>
                <w:rFonts w:hint="eastAsia" w:ascii="仿宋" w:hAnsi="仿宋" w:eastAsia="仿宋"/>
              </w:rPr>
              <w:t>）、药学（1</w:t>
            </w:r>
            <w:r>
              <w:rPr>
                <w:rFonts w:ascii="仿宋" w:hAnsi="仿宋" w:eastAsia="仿宋"/>
              </w:rPr>
              <w:t>007</w:t>
            </w:r>
            <w:r>
              <w:rPr>
                <w:rFonts w:hint="eastAsia" w:ascii="仿宋" w:hAnsi="仿宋" w:eastAsia="仿宋"/>
              </w:rPr>
              <w:t>）、中药学（</w:t>
            </w:r>
            <w:r>
              <w:rPr>
                <w:rFonts w:ascii="仿宋" w:hAnsi="仿宋" w:eastAsia="仿宋"/>
              </w:rPr>
              <w:t>1008</w:t>
            </w:r>
            <w:r>
              <w:rPr>
                <w:rFonts w:hint="eastAsia" w:ascii="仿宋" w:hAnsi="仿宋" w:eastAsia="仿宋"/>
              </w:rPr>
              <w:t>）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1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全媒体编辑、记者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</w:t>
            </w:r>
          </w:p>
        </w:tc>
        <w:tc>
          <w:tcPr>
            <w:tcW w:w="4410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pacing w:val="-4"/>
              </w:rPr>
            </w:pPr>
            <w:r>
              <w:rPr>
                <w:rFonts w:hint="eastAsia" w:ascii="仿宋" w:hAnsi="仿宋" w:eastAsia="仿宋"/>
                <w:b/>
                <w:bCs/>
              </w:rPr>
              <w:t xml:space="preserve">本 </w:t>
            </w:r>
            <w:r>
              <w:rPr>
                <w:rFonts w:ascii="仿宋" w:hAnsi="仿宋" w:eastAsia="仿宋"/>
                <w:b/>
                <w:bCs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</w:rPr>
              <w:t>科</w:t>
            </w:r>
            <w:r>
              <w:rPr>
                <w:rFonts w:hint="eastAsia" w:ascii="仿宋" w:hAnsi="仿宋" w:eastAsia="仿宋"/>
              </w:rPr>
              <w:t>：</w:t>
            </w:r>
            <w:r>
              <w:rPr>
                <w:rFonts w:hint="eastAsia" w:ascii="仿宋" w:hAnsi="仿宋" w:eastAsia="仿宋"/>
                <w:sz w:val="6"/>
                <w:szCs w:val="10"/>
              </w:rPr>
              <w:t xml:space="preserve"> </w:t>
            </w:r>
            <w:r>
              <w:rPr>
                <w:rFonts w:hint="eastAsia" w:ascii="仿宋" w:hAnsi="仿宋" w:eastAsia="仿宋"/>
                <w:spacing w:val="-4"/>
              </w:rPr>
              <w:t>中医学类(</w:t>
            </w:r>
            <w:r>
              <w:rPr>
                <w:rFonts w:ascii="仿宋" w:hAnsi="仿宋" w:eastAsia="仿宋"/>
                <w:spacing w:val="-4"/>
              </w:rPr>
              <w:t>1005)</w:t>
            </w:r>
            <w:r>
              <w:rPr>
                <w:rFonts w:hint="eastAsia" w:ascii="仿宋" w:hAnsi="仿宋" w:eastAsia="仿宋"/>
                <w:spacing w:val="-4"/>
              </w:rPr>
              <w:t>、中西医结合类(</w:t>
            </w:r>
            <w:r>
              <w:rPr>
                <w:rFonts w:ascii="仿宋" w:hAnsi="仿宋" w:eastAsia="仿宋"/>
                <w:spacing w:val="-4"/>
              </w:rPr>
              <w:t>1006)</w:t>
            </w:r>
            <w:r>
              <w:rPr>
                <w:rFonts w:hint="eastAsia" w:ascii="仿宋" w:hAnsi="仿宋" w:eastAsia="仿宋"/>
                <w:spacing w:val="-4"/>
              </w:rPr>
              <w:t>、</w:t>
            </w:r>
            <w:r>
              <w:rPr>
                <w:rFonts w:hint="eastAsia" w:ascii="仿宋" w:hAnsi="仿宋" w:eastAsia="仿宋"/>
              </w:rPr>
              <w:t>药学类(</w:t>
            </w:r>
            <w:r>
              <w:rPr>
                <w:rFonts w:ascii="仿宋" w:hAnsi="仿宋" w:eastAsia="仿宋"/>
              </w:rPr>
              <w:t>1007)</w:t>
            </w:r>
            <w:r>
              <w:rPr>
                <w:rFonts w:hint="eastAsia" w:ascii="仿宋" w:hAnsi="仿宋" w:eastAsia="仿宋"/>
              </w:rPr>
              <w:t>、中药学类(</w:t>
            </w:r>
            <w:r>
              <w:rPr>
                <w:rFonts w:ascii="仿宋" w:hAnsi="仿宋" w:eastAsia="仿宋"/>
              </w:rPr>
              <w:t>1008)</w:t>
            </w:r>
            <w:r>
              <w:rPr>
                <w:rFonts w:hint="eastAsia" w:ascii="仿宋" w:hAnsi="仿宋" w:eastAsia="仿宋"/>
              </w:rPr>
              <w:t>、统计学类(</w:t>
            </w:r>
            <w:r>
              <w:rPr>
                <w:rFonts w:ascii="仿宋" w:hAnsi="仿宋" w:eastAsia="仿宋"/>
              </w:rPr>
              <w:t>0712)</w:t>
            </w:r>
            <w:r>
              <w:rPr>
                <w:rFonts w:hint="eastAsia" w:ascii="仿宋" w:hAnsi="仿宋" w:eastAsia="仿宋"/>
              </w:rPr>
              <w:t>、图书情报与档案管理类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</w:t>
            </w:r>
            <w:r>
              <w:rPr>
                <w:rFonts w:ascii="仿宋" w:hAnsi="仿宋" w:eastAsia="仿宋"/>
              </w:rPr>
              <w:t>1205)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不限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本科及以上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高校毕业生</w:t>
            </w:r>
          </w:p>
        </w:tc>
        <w:tc>
          <w:tcPr>
            <w:tcW w:w="36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京内生源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63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410" w:type="dxa"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研究生</w:t>
            </w:r>
            <w:r>
              <w:rPr>
                <w:rFonts w:hint="eastAsia" w:ascii="仿宋" w:hAnsi="仿宋" w:eastAsia="仿宋"/>
              </w:rPr>
              <w:t>：临床医学（1</w:t>
            </w:r>
            <w:r>
              <w:rPr>
                <w:rFonts w:ascii="仿宋" w:hAnsi="仿宋" w:eastAsia="仿宋"/>
              </w:rPr>
              <w:t>002</w:t>
            </w:r>
            <w:r>
              <w:rPr>
                <w:rFonts w:hint="eastAsia" w:ascii="仿宋" w:hAnsi="仿宋" w:eastAsia="仿宋"/>
              </w:rPr>
              <w:t>）、中医学（1</w:t>
            </w:r>
            <w:r>
              <w:rPr>
                <w:rFonts w:ascii="仿宋" w:hAnsi="仿宋" w:eastAsia="仿宋"/>
              </w:rPr>
              <w:t>005</w:t>
            </w:r>
            <w:r>
              <w:rPr>
                <w:rFonts w:hint="eastAsia" w:ascii="仿宋" w:hAnsi="仿宋" w:eastAsia="仿宋"/>
              </w:rPr>
              <w:t>）、中西医结合（1</w:t>
            </w:r>
            <w:r>
              <w:rPr>
                <w:rFonts w:ascii="仿宋" w:hAnsi="仿宋" w:eastAsia="仿宋"/>
              </w:rPr>
              <w:t>006</w:t>
            </w:r>
            <w:r>
              <w:rPr>
                <w:rFonts w:hint="eastAsia" w:ascii="仿宋" w:hAnsi="仿宋" w:eastAsia="仿宋"/>
              </w:rPr>
              <w:t>）、药学（1</w:t>
            </w:r>
            <w:r>
              <w:rPr>
                <w:rFonts w:ascii="仿宋" w:hAnsi="仿宋" w:eastAsia="仿宋"/>
              </w:rPr>
              <w:t>007</w:t>
            </w:r>
            <w:r>
              <w:rPr>
                <w:rFonts w:hint="eastAsia" w:ascii="仿宋" w:hAnsi="仿宋" w:eastAsia="仿宋"/>
              </w:rPr>
              <w:t>）、中药学（</w:t>
            </w:r>
            <w:r>
              <w:rPr>
                <w:rFonts w:ascii="仿宋" w:hAnsi="仿宋" w:eastAsia="仿宋"/>
              </w:rPr>
              <w:t>1008</w:t>
            </w:r>
            <w:r>
              <w:rPr>
                <w:rFonts w:hint="eastAsia" w:ascii="仿宋" w:hAnsi="仿宋" w:eastAsia="仿宋"/>
              </w:rPr>
              <w:t>）、统计学（0</w:t>
            </w:r>
            <w:r>
              <w:rPr>
                <w:rFonts w:ascii="仿宋" w:hAnsi="仿宋" w:eastAsia="仿宋"/>
              </w:rPr>
              <w:t>270</w:t>
            </w:r>
            <w:r>
              <w:rPr>
                <w:rFonts w:hint="eastAsia" w:ascii="仿宋" w:hAnsi="仿宋" w:eastAsia="仿宋"/>
              </w:rPr>
              <w:t>，</w:t>
            </w:r>
            <w:r>
              <w:rPr>
                <w:rFonts w:ascii="仿宋" w:hAnsi="仿宋" w:eastAsia="仿宋"/>
              </w:rPr>
              <w:t>0714</w:t>
            </w:r>
            <w:r>
              <w:rPr>
                <w:rFonts w:hint="eastAsia" w:ascii="仿宋" w:hAnsi="仿宋" w:eastAsia="仿宋"/>
              </w:rPr>
              <w:t>）、工商管理（1</w:t>
            </w:r>
            <w:r>
              <w:rPr>
                <w:rFonts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</w:rPr>
              <w:t>）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36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kern w:val="0"/>
          <w:sz w:val="32"/>
          <w:szCs w:val="32"/>
        </w:rPr>
        <w:sectPr>
          <w:footerReference r:id="rId4" w:type="first"/>
          <w:footerReference r:id="rId3" w:type="even"/>
          <w:pgSz w:w="16838" w:h="11906" w:orient="landscape"/>
          <w:pgMar w:top="624" w:right="1418" w:bottom="244" w:left="1418" w:header="851" w:footer="992" w:gutter="0"/>
          <w:cols w:space="720" w:num="1"/>
          <w:docGrid w:linePitch="312" w:charSpace="0"/>
        </w:sectPr>
      </w:pPr>
      <w:r>
        <w:rPr>
          <w:rFonts w:hint="eastAsia" w:ascii="仿宋" w:hAnsi="仿宋" w:eastAsia="仿宋"/>
          <w:sz w:val="24"/>
          <w:szCs w:val="28"/>
        </w:rPr>
        <w:t>参考专业目录名称:《普通高等学校本科专业目录》（2</w:t>
      </w:r>
      <w:r>
        <w:rPr>
          <w:rFonts w:ascii="仿宋" w:hAnsi="仿宋" w:eastAsia="仿宋"/>
          <w:sz w:val="24"/>
          <w:szCs w:val="28"/>
        </w:rPr>
        <w:t>020</w:t>
      </w:r>
      <w:r>
        <w:rPr>
          <w:rFonts w:hint="eastAsia" w:ascii="仿宋" w:hAnsi="仿宋" w:eastAsia="仿宋"/>
          <w:sz w:val="24"/>
          <w:szCs w:val="28"/>
        </w:rPr>
        <w:t>年版）、《研究生招生学科、专业代码册》（2</w:t>
      </w:r>
      <w:r>
        <w:rPr>
          <w:rFonts w:ascii="仿宋" w:hAnsi="仿宋" w:eastAsia="仿宋"/>
          <w:sz w:val="24"/>
          <w:szCs w:val="28"/>
        </w:rPr>
        <w:t>018</w:t>
      </w:r>
      <w:r>
        <w:rPr>
          <w:rFonts w:hint="eastAsia" w:ascii="仿宋" w:hAnsi="仿宋" w:eastAsia="仿宋"/>
          <w:sz w:val="24"/>
          <w:szCs w:val="28"/>
        </w:rPr>
        <w:t>年8月）。对于所学专业类同但不在上述参考目录中的，应聘人员可与我单位联系，确认报名资格。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Vt+rHsEBAABy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A3DB1"/>
    <w:rsid w:val="04CA3D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2022-04-13T07:19:00Z</dcterms:created>
  <dc:creator>hanzhili</dc:creator>
  <cp:lastModifiedBy>hanzhili</cp:lastModifiedBy>
  <dcterms:modified xsi:type="dcterms:W3CDTF">2022-04-13T07:21:08Z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