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Style w:val="5"/>
          <w:rFonts w:hint="eastAsia" w:ascii="黑体" w:hAnsi="黑体" w:eastAsia="黑体" w:cs="黑体"/>
          <w:b w:val="0"/>
          <w:bCs/>
          <w:sz w:val="36"/>
          <w:szCs w:val="36"/>
        </w:rPr>
        <w:t>诚信考试承诺书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我已仔细阅读《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北塔区卫健系统2022年公开招聘专业技术人员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》相关政策和违纪违规处理规定，清楚并理解其内容。我郑重承诺：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一、自觉遵守本次招聘考试工作的相关规定。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二、准确、慎重填报符合条件的岗位，并对自己的报名负责。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事业单位公开招聘考试违纪违法高压线，避免一次作弊，悔恨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五、诚信履约，珍惜机会，不轻易放弃，珍惜信誉，认真对待每一个招考环节，认真践行每一项招考要求。特别是进入面试环节后，不临时随意放弃面试、体检、考察、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资格，以免错失实现职业理想的机会，影响其他考生权益和招聘单位的正常补员需求。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承诺人签名：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签订日期：     年   月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notePr>
        <w:numFmt w:val="decimal"/>
      </w:footnotePr>
      <w:pgSz w:w="11906" w:h="16838"/>
      <w:pgMar w:top="1276" w:right="1792" w:bottom="1956" w:left="1656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jQ4N2UwYjhmYzEwOGZmZjM1NDE5Y2EyY2VhMGUifQ=="/>
  </w:docVars>
  <w:rsids>
    <w:rsidRoot w:val="170F5AA4"/>
    <w:rsid w:val="14B0757C"/>
    <w:rsid w:val="170F5AA4"/>
    <w:rsid w:val="182B7E50"/>
    <w:rsid w:val="18764714"/>
    <w:rsid w:val="26064C16"/>
    <w:rsid w:val="3DFD7020"/>
    <w:rsid w:val="51336CF1"/>
    <w:rsid w:val="51996141"/>
    <w:rsid w:val="6575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2022-12-30T08:45:00Z</dcterms:created>
  <dc:creator>真实</dc:creator>
  <cp:lastModifiedBy>真实</cp:lastModifiedBy>
  <dcterms:modified xsi:type="dcterms:W3CDTF">2022-12-30T08:46:12Z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407E2E707162459D9FA32AD093853222</vt:lpwstr>
  </property>
</Properties>
</file>