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黑体" w:hAnsi="黑体" w:eastAsia="黑体"/>
          <w:bCs/>
          <w:sz w:val="40"/>
          <w:szCs w:val="36"/>
        </w:rPr>
      </w:pPr>
      <w:bookmarkStart w:id="0" w:name="_GoBack"/>
      <w:r>
        <w:rPr>
          <w:rFonts w:hint="eastAsia" w:ascii="黑体" w:hAnsi="黑体" w:eastAsia="黑体"/>
          <w:bCs/>
          <w:sz w:val="40"/>
          <w:szCs w:val="36"/>
        </w:rPr>
        <w:t>新邵县人民医院招聘编外专业技术人员报名表</w:t>
      </w:r>
      <w:bookmarkEnd w:id="0"/>
    </w:p>
    <w:p>
      <w:pPr>
        <w:spacing w:line="560" w:lineRule="exact"/>
        <w:jc w:val="left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宋体"/>
          <w:b/>
          <w:sz w:val="24"/>
        </w:rPr>
        <w:t xml:space="preserve">报考岗位：            </w:t>
      </w:r>
      <w:r>
        <w:rPr>
          <w:rFonts w:ascii="宋体"/>
          <w:b/>
          <w:sz w:val="24"/>
        </w:rPr>
        <w:t xml:space="preserve">              </w:t>
      </w:r>
      <w:r>
        <w:rPr>
          <w:rFonts w:hint="eastAsia" w:ascii="宋体"/>
          <w:b/>
          <w:sz w:val="24"/>
        </w:rPr>
        <w:t xml:space="preserve"> 报名序号：</w:t>
      </w:r>
    </w:p>
    <w:tbl>
      <w:tblPr>
        <w:tblStyle w:val="6"/>
        <w:tblW w:w="936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7"/>
        <w:gridCol w:w="1358"/>
        <w:gridCol w:w="1019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7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毕业证号</w:t>
            </w:r>
          </w:p>
        </w:tc>
        <w:tc>
          <w:tcPr>
            <w:tcW w:w="37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2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345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301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509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移动电话（必填）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固定电话</w:t>
            </w:r>
          </w:p>
        </w:tc>
        <w:tc>
          <w:tcPr>
            <w:tcW w:w="30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1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8105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与应聘岗位相关的实践经历或取得的成绩。</w:t>
            </w:r>
          </w:p>
        </w:tc>
        <w:tc>
          <w:tcPr>
            <w:tcW w:w="8105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8" w:hRule="atLeast"/>
          <w:jc w:val="center"/>
        </w:trPr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2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。如有弄虚作假，承诺自动放弃考试和聘用资格。并承诺一经聘用，五年内不要求工作调动。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sz w:val="24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4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初审合格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审查人签名：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20" w:firstLineChars="8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4" w:hRule="atLeast"/>
          <w:jc w:val="center"/>
        </w:trPr>
        <w:tc>
          <w:tcPr>
            <w:tcW w:w="5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2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sz w:val="24"/>
              </w:rPr>
            </w:pPr>
          </w:p>
        </w:tc>
        <w:tc>
          <w:tcPr>
            <w:tcW w:w="7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4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经面试，符合应聘资格条件，同意录用。</w:t>
            </w:r>
          </w:p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审查人签名：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楷体_GB2312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</w:t>
            </w:r>
          </w:p>
        </w:tc>
        <w:tc>
          <w:tcPr>
            <w:tcW w:w="88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说明：1、报名序号由招聘单位填写。</w:t>
      </w:r>
    </w:p>
    <w:p>
      <w:pPr>
        <w:spacing w:line="360" w:lineRule="auto"/>
        <w:ind w:firstLine="720" w:firstLineChars="300"/>
        <w:jc w:val="left"/>
      </w:pPr>
      <w:r>
        <w:rPr>
          <w:rFonts w:hint="eastAsia" w:ascii="仿宋" w:hAnsi="仿宋" w:eastAsia="仿宋" w:cs="仿宋"/>
          <w:sz w:val="24"/>
        </w:rPr>
        <w:t>2、考生必须如实填写上述内容，如填报虚假信息者，取消资格。</w:t>
      </w:r>
    </w:p>
    <w:sectPr>
      <w:headerReference r:id="rId3" w:type="default"/>
      <w:footerReference r:id="rId4" w:type="default"/>
      <w:pgSz w:w="11906" w:h="16838"/>
      <w:pgMar w:top="1418" w:right="1797" w:bottom="1418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nstjnN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+7skF5HoS3u4QkCrc8YYSdBuN1FXXTauV9+Pe9dN3/Tq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4vdRNAAAAACAQAADwAAAAAAAAABACAAAAAiAAAAZHJzL2Rvd25y&#10;ZXYueG1sUEsBAhQAFAAAAAgAh07iQCnstjn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YzhkOGE2MmVhZmRhNzBiYzcwYTkxNzIxZjU3YmIifQ=="/>
  </w:docVars>
  <w:rsids>
    <w:rsidRoot w:val="13976019"/>
    <w:rsid w:val="02380F19"/>
    <w:rsid w:val="0F8C55BF"/>
    <w:rsid w:val="13976019"/>
    <w:rsid w:val="182174AB"/>
    <w:rsid w:val="361A201F"/>
    <w:rsid w:val="386832A5"/>
    <w:rsid w:val="3A9402BF"/>
    <w:rsid w:val="591075D9"/>
    <w:rsid w:val="61636C58"/>
    <w:rsid w:val="665D2B6C"/>
    <w:rsid w:val="6FF07C9B"/>
    <w:rsid w:val="7E12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4"/>
    </w:pPr>
    <w:rPr>
      <w:rFonts w:ascii="微软雅黑" w:hAnsi="微软雅黑" w:eastAsia="微软雅黑" w:cs="微软雅黑"/>
      <w:b/>
      <w:bCs/>
      <w:kern w:val="0"/>
      <w:sz w:val="21"/>
      <w:szCs w:val="21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9">
    <w:name w:val="BodyText1I"/>
    <w:basedOn w:val="10"/>
    <w:autoRedefine/>
    <w:qFormat/>
    <w:uiPriority w:val="0"/>
    <w:pPr>
      <w:ind w:firstLine="420" w:firstLineChars="100"/>
    </w:pPr>
    <w:rPr>
      <w:rFonts w:eastAsia="宋体"/>
    </w:rPr>
  </w:style>
  <w:style w:type="paragraph" w:customStyle="1" w:styleId="10">
    <w:name w:val="BodyText"/>
    <w:basedOn w:val="1"/>
    <w:autoRedefine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2024-02-23T02:20:00Z</dcterms:created>
  <dc:creator>Administrator</dc:creator>
  <cp:lastModifiedBy>Administrator</cp:lastModifiedBy>
  <dcterms:modified xsi:type="dcterms:W3CDTF">2024-02-23T08:27:29Z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C508D872897B47028D0566109B86445C_13</vt:lpwstr>
  </property>
</Properties>
</file>